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4BC5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48ECB82E" w14:textId="77777777" w:rsidR="00B715BE" w:rsidRPr="00EC79DC" w:rsidRDefault="00B715BE" w:rsidP="00B715BE">
      <w:pPr>
        <w:jc w:val="center"/>
        <w:rPr>
          <w:rFonts w:asciiTheme="majorHAnsi" w:eastAsiaTheme="majorHAnsi" w:hAnsiTheme="majorHAnsi"/>
          <w:color w:val="2F5496" w:themeColor="accent1" w:themeShade="BF"/>
        </w:rPr>
      </w:pPr>
      <w:r w:rsidRPr="00EC79DC">
        <w:rPr>
          <w:rFonts w:asciiTheme="majorHAnsi" w:eastAsiaTheme="majorHAnsi" w:hAnsiTheme="majorHAnsi" w:hint="eastAsia"/>
          <w:noProof/>
          <w:color w:val="2F5496" w:themeColor="accent1" w:themeShade="BF"/>
        </w:rPr>
        <w:drawing>
          <wp:inline distT="0" distB="0" distL="0" distR="0" wp14:anchorId="5A6B623B" wp14:editId="64A448F3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2A0F7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2EC5FEEB" w14:textId="77777777" w:rsidR="00B715BE" w:rsidRPr="00EC79DC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7CD15961" w14:textId="3C98AEAB" w:rsidR="00B715BE" w:rsidRPr="00FB3550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FB3550">
        <w:rPr>
          <w:rFonts w:asciiTheme="majorHAnsi" w:eastAsiaTheme="majorHAnsi" w:hAnsiTheme="majorHAnsi"/>
          <w:b/>
          <w:sz w:val="28"/>
          <w:szCs w:val="28"/>
        </w:rPr>
        <w:t>2025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 xml:space="preserve">년 </w:t>
      </w:r>
      <w:r w:rsidRPr="00FB3550">
        <w:rPr>
          <w:rFonts w:asciiTheme="majorHAnsi" w:eastAsiaTheme="majorHAnsi" w:hAnsiTheme="majorHAnsi"/>
          <w:b/>
          <w:sz w:val="28"/>
          <w:szCs w:val="28"/>
        </w:rPr>
        <w:t>NPL</w:t>
      </w:r>
      <w:r w:rsidR="00747C6D"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그룹 용역기관(법무사</w:t>
      </w:r>
      <w:r w:rsidRPr="00FB3550">
        <w:rPr>
          <w:rFonts w:asciiTheme="majorHAnsi" w:eastAsiaTheme="majorHAnsi" w:hAnsiTheme="majorHAnsi"/>
          <w:b/>
          <w:sz w:val="28"/>
          <w:szCs w:val="28"/>
        </w:rPr>
        <w:t xml:space="preserve">) 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선정을 위한</w:t>
      </w:r>
    </w:p>
    <w:p w14:paraId="065EE08B" w14:textId="67B01064" w:rsidR="00B715BE" w:rsidRPr="00FB3550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6"/>
        </w:rPr>
      </w:pP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제안</w:t>
      </w:r>
      <w:r w:rsidR="00024A89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요청</w:t>
      </w:r>
      <w:r w:rsidR="0042565D">
        <w:rPr>
          <w:rFonts w:asciiTheme="majorHAnsi" w:eastAsiaTheme="majorHAnsi" w:hAnsiTheme="majorHAnsi" w:hint="eastAsia"/>
          <w:b/>
          <w:sz w:val="28"/>
          <w:szCs w:val="28"/>
        </w:rPr>
        <w:t>(입찰 공고)</w:t>
      </w:r>
    </w:p>
    <w:p w14:paraId="00D8E32E" w14:textId="77777777" w:rsidR="00B715BE" w:rsidRPr="00EC79DC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1B901569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01920B61" w14:textId="77777777" w:rsidR="00B715BE" w:rsidRPr="002C59C8" w:rsidRDefault="00B715BE" w:rsidP="00B715BE">
      <w:pPr>
        <w:jc w:val="center"/>
        <w:rPr>
          <w:rFonts w:asciiTheme="majorHAnsi" w:eastAsiaTheme="majorHAnsi" w:hAnsiTheme="majorHAnsi"/>
          <w:b/>
          <w:bCs/>
        </w:rPr>
      </w:pPr>
      <w:r w:rsidRPr="002C59C8">
        <w:rPr>
          <w:rFonts w:asciiTheme="majorHAnsi" w:eastAsiaTheme="majorHAnsi" w:hAnsiTheme="majorHAnsi" w:hint="eastAsia"/>
          <w:b/>
          <w:bCs/>
        </w:rPr>
        <w:t>202</w:t>
      </w:r>
      <w:r w:rsidRPr="002C59C8">
        <w:rPr>
          <w:rFonts w:asciiTheme="majorHAnsi" w:eastAsiaTheme="majorHAnsi" w:hAnsiTheme="majorHAnsi"/>
          <w:b/>
          <w:bCs/>
        </w:rPr>
        <w:t>4. 12</w:t>
      </w:r>
    </w:p>
    <w:p w14:paraId="5ACB49FD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65E95F3D" w14:textId="14A5ADAF" w:rsidR="00B715BE" w:rsidRPr="00B715BE" w:rsidRDefault="00B715BE" w:rsidP="00B715BE">
      <w:pPr>
        <w:wordWrap/>
        <w:ind w:left="1120" w:hanging="720"/>
      </w:pPr>
      <w:bookmarkStart w:id="0" w:name="#7fab1883"/>
      <w:bookmarkEnd w:id="0"/>
      <w:r w:rsidRPr="00EC79DC">
        <w:rPr>
          <w:rFonts w:eastAsiaTheme="majorHAnsi"/>
          <w:color w:val="2F5496" w:themeColor="accent1" w:themeShade="BF"/>
        </w:rPr>
        <w:br w:type="page"/>
      </w:r>
    </w:p>
    <w:p w14:paraId="43FDAF2F" w14:textId="14F239CB" w:rsidR="00AE1715" w:rsidRPr="00265F58" w:rsidRDefault="00AE1715" w:rsidP="004126A0">
      <w:pPr>
        <w:pStyle w:val="a5"/>
        <w:rPr>
          <w:rFonts w:cs="굴림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I</w:t>
      </w:r>
      <w:r w:rsidRPr="00265F58">
        <w:rPr>
          <w:rFonts w:cs="굴림" w:hint="eastAsia"/>
          <w:sz w:val="36"/>
          <w:szCs w:val="36"/>
        </w:rPr>
        <w:t xml:space="preserve">. </w:t>
      </w:r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요청서</w:t>
      </w:r>
      <w:r w:rsidR="0042565D">
        <w:rPr>
          <w:rFonts w:hint="eastAsia"/>
          <w:sz w:val="36"/>
          <w:szCs w:val="36"/>
        </w:rPr>
        <w:t>(입찰 공고문)</w:t>
      </w:r>
    </w:p>
    <w:p w14:paraId="5B2E3C7D" w14:textId="75A19376" w:rsidR="00D936FC" w:rsidRPr="00D936FC" w:rsidRDefault="00D936FC" w:rsidP="00D936FC">
      <w:pPr>
        <w:pStyle w:val="a3"/>
        <w:rPr>
          <w:rFonts w:asciiTheme="majorHAnsi" w:eastAsiaTheme="majorHAnsi" w:hAnsiTheme="majorHAnsi"/>
          <w:sz w:val="20"/>
          <w:szCs w:val="20"/>
        </w:rPr>
      </w:pPr>
      <w:bookmarkStart w:id="1" w:name="예스폼"/>
      <w:bookmarkEnd w:id="1"/>
    </w:p>
    <w:p w14:paraId="17D3678C" w14:textId="77777777" w:rsidR="00D936FC" w:rsidRPr="00265F58" w:rsidRDefault="00D936FC" w:rsidP="00D936FC">
      <w:pPr>
        <w:pStyle w:val="a4"/>
        <w:tabs>
          <w:tab w:val="left" w:pos="26400"/>
          <w:tab w:val="left" w:pos="27200"/>
          <w:tab w:val="left" w:pos="28000"/>
          <w:tab w:val="left" w:pos="28800"/>
          <w:tab w:val="left" w:pos="29600"/>
          <w:tab w:val="left" w:pos="30400"/>
          <w:tab w:val="left" w:pos="31200"/>
        </w:tabs>
        <w:spacing w:line="277" w:lineRule="auto"/>
        <w:jc w:val="center"/>
        <w:rPr>
          <w:rFonts w:asciiTheme="majorHAnsi" w:eastAsiaTheme="majorHAnsi" w:hAnsiTheme="majorHAnsi"/>
          <w:sz w:val="24"/>
          <w:szCs w:val="24"/>
        </w:rPr>
      </w:pPr>
    </w:p>
    <w:p w14:paraId="24381B0F" w14:textId="77777777" w:rsidR="00D936FC" w:rsidRPr="00265F58" w:rsidRDefault="00D936F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목</w:t>
      </w: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적</w:t>
      </w:r>
    </w:p>
    <w:p w14:paraId="1772E6F1" w14:textId="349DD111" w:rsidR="00D936FC" w:rsidRPr="00D936FC" w:rsidRDefault="00D936FC" w:rsidP="00F34D07">
      <w:pPr>
        <w:pStyle w:val="a3"/>
        <w:spacing w:line="360" w:lineRule="auto"/>
        <w:ind w:left="300" w:hanging="300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 </w:t>
      </w:r>
      <w:r w:rsidR="00640E74">
        <w:rPr>
          <w:rFonts w:asciiTheme="majorHAnsi" w:eastAsiaTheme="majorHAnsi" w:hAnsiTheme="majorHAnsi" w:cs="굴림체"/>
          <w:sz w:val="20"/>
          <w:szCs w:val="20"/>
        </w:rPr>
        <w:t xml:space="preserve">NPL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업무와 관련하여 다수의 사건 수행 경험과 전문성을 보유한 용역기</w:t>
      </w:r>
      <w:r w:rsidR="00024A89">
        <w:rPr>
          <w:rFonts w:asciiTheme="majorHAnsi" w:eastAsiaTheme="majorHAnsi" w:hAnsiTheme="majorHAnsi" w:cs="굴림체" w:hint="eastAsia"/>
          <w:sz w:val="20"/>
          <w:szCs w:val="20"/>
        </w:rPr>
        <w:t>관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(법무사)을 선정하여</w:t>
      </w:r>
      <w:r w:rsidR="004126A0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필요한 </w:t>
      </w:r>
      <w:r w:rsidR="004126A0">
        <w:rPr>
          <w:rFonts w:asciiTheme="majorHAnsi" w:eastAsiaTheme="majorHAnsi" w:hAnsiTheme="majorHAnsi" w:cs="굴림체" w:hint="eastAsia"/>
          <w:sz w:val="20"/>
          <w:szCs w:val="20"/>
        </w:rPr>
        <w:t xml:space="preserve">법적 절차 대행을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효과적으로 수행하고</w:t>
      </w:r>
      <w:r w:rsidR="004126A0">
        <w:rPr>
          <w:rFonts w:asciiTheme="majorHAnsi" w:eastAsiaTheme="majorHAnsi" w:hAnsiTheme="majorHAnsi" w:cs="굴림체" w:hint="eastAsia"/>
          <w:sz w:val="20"/>
          <w:szCs w:val="20"/>
        </w:rPr>
        <w:t>,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 전문 역량을 갖춘 용역기관 </w:t>
      </w:r>
      <w:r w:rsidR="00640E74">
        <w:rPr>
          <w:rFonts w:asciiTheme="majorHAnsi" w:eastAsiaTheme="majorHAnsi" w:hAnsiTheme="majorHAnsi" w:cs="굴림체"/>
          <w:sz w:val="20"/>
          <w:szCs w:val="20"/>
        </w:rPr>
        <w:t>P</w:t>
      </w:r>
      <w:r w:rsidR="00F348E0">
        <w:rPr>
          <w:rFonts w:asciiTheme="majorHAnsi" w:eastAsiaTheme="majorHAnsi" w:hAnsiTheme="majorHAnsi" w:cs="굴림체"/>
          <w:sz w:val="20"/>
          <w:szCs w:val="20"/>
        </w:rPr>
        <w:t>ool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을 확보하고자 함.</w:t>
      </w:r>
    </w:p>
    <w:p w14:paraId="278A9479" w14:textId="77777777" w:rsidR="00D936FC" w:rsidRPr="004126A0" w:rsidRDefault="00D936FC" w:rsidP="00D936FC">
      <w:pPr>
        <w:pStyle w:val="a3"/>
        <w:rPr>
          <w:rFonts w:asciiTheme="majorHAnsi" w:eastAsiaTheme="majorHAnsi" w:hAnsiTheme="majorHAnsi"/>
          <w:sz w:val="20"/>
          <w:szCs w:val="20"/>
        </w:rPr>
      </w:pPr>
    </w:p>
    <w:p w14:paraId="0A6EA533" w14:textId="121638E6" w:rsidR="00D936FC" w:rsidRPr="00265F58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="00D936FC"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개요</w:t>
      </w:r>
    </w:p>
    <w:p w14:paraId="73F1E8DC" w14:textId="1783179F" w:rsidR="00D936FC" w:rsidRPr="00640E74" w:rsidRDefault="00D936FC" w:rsidP="00F34D07">
      <w:pPr>
        <w:pStyle w:val="a3"/>
        <w:spacing w:line="360" w:lineRule="auto"/>
        <w:rPr>
          <w:rFonts w:asciiTheme="majorHAnsi" w:eastAsiaTheme="majorHAnsi" w:hAnsiTheme="majorHAnsi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사 업 명 </w:t>
      </w:r>
      <w:r w:rsidR="00640E74">
        <w:rPr>
          <w:rFonts w:asciiTheme="majorHAnsi" w:eastAsiaTheme="majorHAnsi" w:hAnsiTheme="majorHAnsi" w:cs="굴림체"/>
          <w:sz w:val="20"/>
          <w:szCs w:val="20"/>
        </w:rPr>
        <w:t>: 2025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년 </w:t>
      </w:r>
      <w:r w:rsidR="00640E74">
        <w:rPr>
          <w:rFonts w:asciiTheme="majorHAnsi" w:eastAsiaTheme="majorHAnsi" w:hAnsiTheme="majorHAnsi" w:cs="굴림체"/>
          <w:sz w:val="20"/>
          <w:szCs w:val="20"/>
        </w:rPr>
        <w:t>NPL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그룹 용역기관</w:t>
      </w:r>
      <w:r w:rsidR="00640E74">
        <w:rPr>
          <w:rFonts w:asciiTheme="majorHAnsi" w:eastAsiaTheme="majorHAnsi" w:hAnsiTheme="majorHAnsi" w:cs="굴림체"/>
          <w:sz w:val="20"/>
          <w:szCs w:val="20"/>
        </w:rPr>
        <w:t>(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법무사)</w:t>
      </w:r>
      <w:r w:rsidR="00640E74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선정</w:t>
      </w: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 </w:t>
      </w:r>
    </w:p>
    <w:p w14:paraId="60C578A5" w14:textId="480B0829" w:rsidR="00D936FC" w:rsidRPr="004126A0" w:rsidRDefault="0082721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2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824E1E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선정</w:t>
      </w:r>
      <w:r w:rsidR="00640E74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방법 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 w:rsidR="00164A68">
        <w:rPr>
          <w:rFonts w:asciiTheme="majorHAnsi" w:eastAsiaTheme="majorHAnsi" w:hAnsiTheme="majorHAnsi" w:cs="굴림체"/>
          <w:color w:val="auto"/>
          <w:sz w:val="20"/>
          <w:szCs w:val="20"/>
        </w:rPr>
        <w:t>Ⅱ. 4.</w:t>
      </w:r>
      <w:r w:rsidR="00164A6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의 평가항목에 대하여 </w:t>
      </w:r>
      <w:r w:rsidR="00EF7E9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당사 내부 선정기준에</w:t>
      </w:r>
      <w:r w:rsidR="00EF7E9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EF7E9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따름</w:t>
      </w:r>
    </w:p>
    <w:p w14:paraId="19834333" w14:textId="77777777" w:rsidR="00640E74" w:rsidRPr="00640E74" w:rsidRDefault="00640E74" w:rsidP="00640E74">
      <w:pPr>
        <w:pStyle w:val="a3"/>
        <w:ind w:firstLine="204"/>
        <w:rPr>
          <w:rFonts w:asciiTheme="majorHAnsi" w:eastAsiaTheme="majorHAnsi" w:hAnsiTheme="majorHAnsi" w:cs="굴림체"/>
          <w:color w:val="FF0000"/>
          <w:sz w:val="20"/>
          <w:szCs w:val="20"/>
        </w:rPr>
      </w:pPr>
    </w:p>
    <w:p w14:paraId="12B22929" w14:textId="6BCC0EDE" w:rsidR="00D936FC" w:rsidRPr="00265F58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D936FC"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사업범위</w:t>
      </w:r>
    </w:p>
    <w:p w14:paraId="0DDD8960" w14:textId="370281FC" w:rsidR="00D936FC" w:rsidRDefault="00D936FC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채권 회수를 위한 법적 조치</w:t>
      </w:r>
      <w:r w:rsidR="004126A0">
        <w:rPr>
          <w:rFonts w:asciiTheme="majorHAnsi" w:eastAsiaTheme="majorHAnsi" w:hAnsiTheme="majorHAnsi" w:cs="굴림체" w:hint="eastAsia"/>
          <w:sz w:val="20"/>
          <w:szCs w:val="20"/>
        </w:rPr>
        <w:t xml:space="preserve"> 수행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(지급명령,</w:t>
      </w:r>
      <w:r w:rsidR="00640E74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경매,</w:t>
      </w:r>
      <w:r w:rsidR="00640E74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보정, 압류 등)</w:t>
      </w:r>
    </w:p>
    <w:p w14:paraId="18FA9BAB" w14:textId="2D9A344D" w:rsidR="00640E74" w:rsidRPr="004126A0" w:rsidRDefault="00640E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2) </w:t>
      </w:r>
      <w:r w:rsidR="00265F58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등기</w:t>
      </w:r>
      <w:r w:rsidR="004126A0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265F58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관련 업무(근저당권 말소,</w:t>
      </w:r>
      <w:r w:rsidR="00265F58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265F58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변경,</w:t>
      </w:r>
      <w:r w:rsidR="00265F58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265F58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취하,</w:t>
      </w:r>
      <w:r w:rsidR="00265F58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265F58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소유권</w:t>
      </w:r>
      <w:r w:rsidR="004126A0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265F58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이전 등)</w:t>
      </w:r>
    </w:p>
    <w:p w14:paraId="241F4898" w14:textId="286210F3" w:rsidR="00265F58" w:rsidRPr="004126A0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3) </w:t>
      </w:r>
      <w:r w:rsidR="004126A0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기타 법적 절차 대행 및 관련 지원 업무(사건기록 열람,</w:t>
      </w:r>
      <w:r w:rsidR="004126A0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126A0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관련 서류 작성,</w:t>
      </w:r>
      <w:r w:rsidR="004126A0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126A0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법적 서류 제출 대행 등)</w:t>
      </w:r>
    </w:p>
    <w:p w14:paraId="01B55234" w14:textId="77777777" w:rsidR="00265F58" w:rsidRPr="00265F58" w:rsidRDefault="00265F58" w:rsidP="00640E74">
      <w:pPr>
        <w:pStyle w:val="a3"/>
        <w:ind w:firstLine="204"/>
        <w:rPr>
          <w:rFonts w:asciiTheme="majorHAnsi" w:eastAsiaTheme="majorHAnsi" w:hAnsiTheme="majorHAnsi" w:cs="굴림체"/>
          <w:color w:val="FF0000"/>
          <w:sz w:val="20"/>
          <w:szCs w:val="20"/>
        </w:rPr>
      </w:pPr>
    </w:p>
    <w:p w14:paraId="50D0D4A4" w14:textId="77777777" w:rsidR="00265F58" w:rsidRPr="00265F58" w:rsidRDefault="00265F58" w:rsidP="0060702A">
      <w:pPr>
        <w:pStyle w:val="a5"/>
        <w:rPr>
          <w:rFonts w:cs="굴림"/>
          <w:sz w:val="36"/>
          <w:szCs w:val="36"/>
        </w:rPr>
      </w:pPr>
      <w:bookmarkStart w:id="2" w:name="_Hlk184311365"/>
      <w:bookmarkStart w:id="3" w:name="_Toc532917311"/>
      <w:proofErr w:type="spellStart"/>
      <w:r w:rsidRPr="00265F58">
        <w:rPr>
          <w:rFonts w:hint="eastAsia"/>
          <w:sz w:val="36"/>
          <w:szCs w:val="36"/>
        </w:rPr>
        <w:t>Ⅱ</w:t>
      </w:r>
      <w:proofErr w:type="spellEnd"/>
      <w:r w:rsidRPr="00265F58">
        <w:rPr>
          <w:rFonts w:cs="굴림" w:hint="eastAsia"/>
          <w:sz w:val="36"/>
          <w:szCs w:val="36"/>
        </w:rPr>
        <w:t xml:space="preserve">. </w:t>
      </w:r>
      <w:bookmarkEnd w:id="2"/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 w:rsidRPr="00265F58">
        <w:rPr>
          <w:rFonts w:hint="eastAsia"/>
          <w:sz w:val="36"/>
          <w:szCs w:val="36"/>
        </w:rPr>
        <w:t>일반사항</w:t>
      </w:r>
      <w:bookmarkEnd w:id="3"/>
    </w:p>
    <w:p w14:paraId="06698406" w14:textId="26E5E738" w:rsidR="00640E74" w:rsidRDefault="00640E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b/>
          <w:bCs/>
          <w:sz w:val="20"/>
          <w:szCs w:val="20"/>
        </w:rPr>
      </w:pPr>
    </w:p>
    <w:p w14:paraId="2D04258C" w14:textId="76BDE876" w:rsidR="00265F58" w:rsidRPr="00265F58" w:rsidRDefault="00265F58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참가자격</w:t>
      </w:r>
    </w:p>
    <w:p w14:paraId="13213870" w14:textId="6DB1FC79" w:rsidR="00265F58" w:rsidRPr="002C59C8" w:rsidRDefault="00265F58" w:rsidP="00F34D07">
      <w:pPr>
        <w:pStyle w:val="a3"/>
        <w:spacing w:line="360" w:lineRule="auto"/>
        <w:rPr>
          <w:rFonts w:asciiTheme="majorHAnsi" w:eastAsiaTheme="majorHAnsi" w:hAnsiTheme="majorHAnsi"/>
          <w:color w:val="auto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2C59C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r w:rsidRPr="002C59C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설립 </w:t>
      </w:r>
      <w:r w:rsidRPr="002C59C8"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Pr="002C59C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년 이상의 업력을</w:t>
      </w:r>
      <w:r w:rsidR="00024A89" w:rsidRPr="002C59C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7D72D7" w:rsidRPr="002C59C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(운영 경력)</w:t>
      </w:r>
      <w:r w:rsidRPr="002C59C8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보유한 기업에 한해 지원</w:t>
      </w:r>
    </w:p>
    <w:p w14:paraId="7C7EEC96" w14:textId="629F7B17" w:rsidR="00265F58" w:rsidRPr="00163154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265F58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16315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당사</w:t>
      </w:r>
      <w:r w:rsidR="0016315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NPL </w:t>
      </w:r>
      <w:r w:rsidR="0016315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자산관리 업무(사업)에 대한 파악 및 이해도,</w:t>
      </w:r>
      <w:r w:rsidR="0016315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6315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지속적 인원투입가능성</w:t>
      </w:r>
    </w:p>
    <w:p w14:paraId="34AE42A3" w14:textId="77777777" w:rsidR="00163154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3</w:t>
      </w: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63154" w:rsidRPr="003B1824">
        <w:rPr>
          <w:rFonts w:hint="eastAsia"/>
          <w:sz w:val="20"/>
          <w:szCs w:val="20"/>
          <w:shd w:val="clear" w:color="auto" w:fill="FFFFFF"/>
        </w:rPr>
        <w:t>자산관리 전문성(자문 또는 소송실적 등) 업무수행계획(사후관리포함)</w:t>
      </w:r>
      <w:r w:rsidR="0016315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</w:p>
    <w:p w14:paraId="4C1D6BEE" w14:textId="46C6E761" w:rsidR="00163154" w:rsidRPr="00172093" w:rsidRDefault="00265F58" w:rsidP="00163154">
      <w:pPr>
        <w:pStyle w:val="a3"/>
        <w:spacing w:line="360" w:lineRule="auto"/>
        <w:ind w:leftChars="100" w:left="400" w:hangingChars="100" w:hanging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17209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4</w:t>
      </w:r>
      <w:r w:rsidRPr="00172093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63154" w:rsidRPr="00172093">
        <w:rPr>
          <w:rFonts w:hint="eastAsia"/>
          <w:sz w:val="20"/>
          <w:szCs w:val="20"/>
          <w:shd w:val="clear" w:color="auto" w:fill="FFFFFF"/>
        </w:rPr>
        <w:t>인력 조직의 우수성(인력구성의 전문성 및 구성원 주요 경력), 청렴성(징계전력이나 형사처벌 사항 등)성실성</w:t>
      </w:r>
      <w:r w:rsidR="00163154" w:rsidRPr="0017209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</w:p>
    <w:p w14:paraId="593E59AC" w14:textId="1F459979" w:rsidR="00265F58" w:rsidRPr="00172093" w:rsidRDefault="00265F58" w:rsidP="00163154">
      <w:pPr>
        <w:pStyle w:val="a3"/>
        <w:spacing w:line="360" w:lineRule="auto"/>
        <w:ind w:leftChars="100" w:left="400" w:hangingChars="100" w:hanging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17209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lastRenderedPageBreak/>
        <w:t>5</w:t>
      </w:r>
      <w:r w:rsidRPr="00172093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63154" w:rsidRPr="00172093">
        <w:rPr>
          <w:rFonts w:hint="eastAsia"/>
          <w:sz w:val="20"/>
          <w:szCs w:val="20"/>
          <w:shd w:val="clear" w:color="auto" w:fill="FFFFFF"/>
        </w:rPr>
        <w:t>용역 보수</w:t>
      </w:r>
      <w:r w:rsidR="00163154" w:rsidRPr="0017209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</w:p>
    <w:p w14:paraId="10B401A7" w14:textId="64B0309D" w:rsidR="00586027" w:rsidRPr="001B0DAF" w:rsidRDefault="00586027" w:rsidP="001B0DAF">
      <w:pPr>
        <w:pStyle w:val="a3"/>
        <w:spacing w:line="360" w:lineRule="auto"/>
        <w:rPr>
          <w:rFonts w:asciiTheme="majorHAnsi" w:eastAsiaTheme="majorHAnsi" w:hAnsiTheme="majorHAnsi" w:cs="굴림체"/>
          <w:sz w:val="20"/>
          <w:szCs w:val="20"/>
        </w:rPr>
      </w:pPr>
    </w:p>
    <w:p w14:paraId="4FAF37FE" w14:textId="0F84BDD9" w:rsidR="00586027" w:rsidRPr="006D4357" w:rsidRDefault="001910C6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586027" w:rsidRPr="006D4357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93564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 조건</w:t>
      </w:r>
    </w:p>
    <w:p w14:paraId="1003F79F" w14:textId="22E1EFC3" w:rsidR="00586027" w:rsidRPr="006D4357" w:rsidRDefault="00586027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본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>제안과 관련되어 제출된 자료는 반환되지 않으며 본 제안에 따른 제반 비용은 제안자가 부담 한다.</w:t>
      </w:r>
    </w:p>
    <w:p w14:paraId="309D04A3" w14:textId="3AD1F41F" w:rsidR="00586027" w:rsidRDefault="00586027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2)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>제출된 제안서는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 xml:space="preserve"> 연합자산관리 주식회사가 요청하지 않는 한 수정,</w:t>
      </w:r>
      <w:r w:rsidR="001A22DD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>삭제 또는 대체될 수 없다.</w:t>
      </w:r>
    </w:p>
    <w:p w14:paraId="667A1A09" w14:textId="7545B48A" w:rsidR="003C287E" w:rsidRDefault="003C28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</w:p>
    <w:p w14:paraId="4CF61156" w14:textId="09B91114" w:rsidR="003C287E" w:rsidRPr="006D4357" w:rsidRDefault="003C287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4</w:t>
      </w:r>
      <w:r w:rsidR="00B86C31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B86C31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</w:t>
      </w:r>
      <w:r w:rsidR="00824E1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서 </w:t>
      </w:r>
      <w:r w:rsidR="004126A0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평가항목</w:t>
      </w:r>
    </w:p>
    <w:p w14:paraId="2BDDDBE7" w14:textId="13B4BCAC" w:rsidR="00B715BE" w:rsidRDefault="003C287E" w:rsidP="00006F1F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="00006F1F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용역에 대한 이해도</w:t>
      </w:r>
    </w:p>
    <w:p w14:paraId="552E885A" w14:textId="5DC072E7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투입인력의 전문성 및 적정성</w:t>
      </w:r>
    </w:p>
    <w:p w14:paraId="362AD81F" w14:textId="4832A02C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관련업무 수행실적(최근 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년)</w:t>
      </w:r>
    </w:p>
    <w:p w14:paraId="65E2F118" w14:textId="418F1818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관련업무 수행금액(최근 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년)</w:t>
      </w:r>
    </w:p>
    <w:p w14:paraId="6D04FCC0" w14:textId="686412BF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5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 용역보수의 적정성</w:t>
      </w:r>
    </w:p>
    <w:p w14:paraId="7935EF8B" w14:textId="2533AA66" w:rsidR="0060702A" w:rsidRDefault="0060702A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65B63D79" w14:textId="74070A6D" w:rsidR="0060702A" w:rsidRPr="002C59C8" w:rsidRDefault="0060702A" w:rsidP="002C59C8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5. </w:t>
      </w:r>
      <w:r w:rsidR="00824E1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</w:t>
      </w:r>
      <w:r w:rsidR="00824E1E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824E1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무효 사유</w:t>
      </w:r>
    </w:p>
    <w:p w14:paraId="1B6141A5" w14:textId="2B290BE8" w:rsidR="0060702A" w:rsidRDefault="00164A68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>1</w:t>
      </w:r>
      <w:r w:rsidR="0060702A">
        <w:rPr>
          <w:rFonts w:asciiTheme="majorHAnsi" w:eastAsiaTheme="majorHAnsi" w:hAnsiTheme="majorHAnsi" w:cs="굴림체"/>
          <w:sz w:val="20"/>
          <w:szCs w:val="20"/>
        </w:rPr>
        <w:t xml:space="preserve">) </w:t>
      </w:r>
      <w:r w:rsidR="0060702A">
        <w:rPr>
          <w:rFonts w:asciiTheme="majorHAnsi" w:eastAsiaTheme="majorHAnsi" w:hAnsiTheme="majorHAnsi" w:cs="굴림체" w:hint="eastAsia"/>
          <w:sz w:val="20"/>
          <w:szCs w:val="20"/>
        </w:rPr>
        <w:t xml:space="preserve">선정 대상자가 다음에 해당할 경우 </w:t>
      </w:r>
      <w:r w:rsidR="00A70219">
        <w:rPr>
          <w:rFonts w:asciiTheme="majorHAnsi" w:eastAsiaTheme="majorHAnsi" w:hAnsiTheme="majorHAnsi" w:cs="굴림체" w:hint="eastAsia"/>
          <w:sz w:val="20"/>
          <w:szCs w:val="20"/>
        </w:rPr>
        <w:t xml:space="preserve">해당 </w:t>
      </w:r>
      <w:r w:rsidR="0060702A">
        <w:rPr>
          <w:rFonts w:asciiTheme="majorHAnsi" w:eastAsiaTheme="majorHAnsi" w:hAnsiTheme="majorHAnsi" w:cs="굴림체" w:hint="eastAsia"/>
          <w:sz w:val="20"/>
          <w:szCs w:val="20"/>
        </w:rPr>
        <w:t xml:space="preserve">대상자의 제안을 무효로 </w:t>
      </w:r>
      <w:r w:rsidR="00A70219">
        <w:rPr>
          <w:rFonts w:asciiTheme="majorHAnsi" w:eastAsiaTheme="majorHAnsi" w:hAnsiTheme="majorHAnsi" w:cs="굴림체" w:hint="eastAsia"/>
          <w:sz w:val="20"/>
          <w:szCs w:val="20"/>
        </w:rPr>
        <w:t>처리된다.</w:t>
      </w:r>
    </w:p>
    <w:p w14:paraId="10AE07CE" w14:textId="1AF40F07" w:rsidR="00E12868" w:rsidRDefault="00E12868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>①</w:t>
      </w:r>
      <w:r w:rsidR="00A70219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A70219">
        <w:rPr>
          <w:rFonts w:asciiTheme="majorHAnsi" w:eastAsiaTheme="majorHAnsi" w:hAnsiTheme="majorHAnsi" w:cs="굴림체" w:hint="eastAsia"/>
          <w:sz w:val="20"/>
          <w:szCs w:val="20"/>
        </w:rPr>
        <w:t>참가 자격이 없는 자의 제안</w:t>
      </w:r>
    </w:p>
    <w:p w14:paraId="6BAD5593" w14:textId="4352A47B" w:rsidR="00A70219" w:rsidRDefault="00A70219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  ②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동일 사항에 동일인이 상이한 </w:t>
      </w:r>
      <w:r>
        <w:rPr>
          <w:rFonts w:asciiTheme="majorHAnsi" w:eastAsiaTheme="majorHAnsi" w:hAnsiTheme="majorHAnsi" w:cs="굴림체"/>
          <w:sz w:val="20"/>
          <w:szCs w:val="20"/>
        </w:rPr>
        <w:t>2</w:t>
      </w:r>
      <w:r>
        <w:rPr>
          <w:rFonts w:asciiTheme="majorHAnsi" w:eastAsiaTheme="majorHAnsi" w:hAnsiTheme="majorHAnsi" w:cs="굴림체" w:hint="eastAsia"/>
          <w:sz w:val="20"/>
          <w:szCs w:val="20"/>
        </w:rPr>
        <w:t>통 이상의 제안서를 제출한 경우</w:t>
      </w:r>
    </w:p>
    <w:p w14:paraId="547CDA6C" w14:textId="5109DA95" w:rsidR="00A70219" w:rsidRDefault="00A70219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  ③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동일 사항에 타인의 대리를 겸하거나 </w:t>
      </w:r>
      <w:r>
        <w:rPr>
          <w:rFonts w:asciiTheme="majorHAnsi" w:eastAsiaTheme="majorHAnsi" w:hAnsiTheme="majorHAnsi" w:cs="굴림체"/>
          <w:sz w:val="20"/>
          <w:szCs w:val="20"/>
        </w:rPr>
        <w:t>2</w:t>
      </w:r>
      <w:r>
        <w:rPr>
          <w:rFonts w:asciiTheme="majorHAnsi" w:eastAsiaTheme="majorHAnsi" w:hAnsiTheme="majorHAnsi" w:cs="굴림체" w:hint="eastAsia"/>
          <w:sz w:val="20"/>
          <w:szCs w:val="20"/>
        </w:rPr>
        <w:t>인 이상의 대리를 한 것</w:t>
      </w:r>
    </w:p>
    <w:p w14:paraId="484F94AD" w14:textId="77777777" w:rsidR="002E063E" w:rsidRPr="005F6349" w:rsidRDefault="00A70219" w:rsidP="002E063E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  ④ </w:t>
      </w:r>
      <w:r w:rsidR="002E063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제안자가 제출한 제안서 및 관련서류에 허위나 중대한 오류가 있는 경우</w:t>
      </w:r>
    </w:p>
    <w:p w14:paraId="11DBCFDD" w14:textId="5230C509" w:rsidR="00B715BE" w:rsidRPr="00A70219" w:rsidRDefault="00A70219" w:rsidP="00AD4493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  ⑤ </w:t>
      </w:r>
      <w:r>
        <w:rPr>
          <w:rFonts w:asciiTheme="majorHAnsi" w:eastAsiaTheme="majorHAnsi" w:hAnsiTheme="majorHAnsi" w:cs="굴림체" w:hint="eastAsia"/>
          <w:sz w:val="20"/>
          <w:szCs w:val="20"/>
        </w:rPr>
        <w:t>경쟁에 있어 담합하거나 타사가 경쟁에 참가하는 것을 방해한</w:t>
      </w:r>
      <w:r w:rsidR="004C05A2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>자의 제안</w:t>
      </w:r>
    </w:p>
    <w:p w14:paraId="064A4B7C" w14:textId="6B3E7D54" w:rsidR="00562F71" w:rsidRDefault="00562F71" w:rsidP="00B715BE">
      <w:pPr>
        <w:pStyle w:val="a5"/>
        <w:rPr>
          <w:sz w:val="36"/>
          <w:szCs w:val="36"/>
        </w:rPr>
      </w:pPr>
    </w:p>
    <w:p w14:paraId="575B02F0" w14:textId="77777777" w:rsidR="00562F71" w:rsidRPr="00562F71" w:rsidRDefault="00562F71" w:rsidP="00562F71"/>
    <w:p w14:paraId="58EA4CA2" w14:textId="049FECC1" w:rsidR="00B715BE" w:rsidRDefault="00B715BE" w:rsidP="00B715BE">
      <w:pPr>
        <w:pStyle w:val="a5"/>
        <w:rPr>
          <w:sz w:val="36"/>
          <w:szCs w:val="36"/>
        </w:rPr>
      </w:pPr>
      <w:proofErr w:type="spellStart"/>
      <w:r w:rsidRPr="00B715BE">
        <w:rPr>
          <w:rFonts w:hint="eastAsia"/>
          <w:sz w:val="36"/>
          <w:szCs w:val="36"/>
        </w:rPr>
        <w:t>Ⅲ</w:t>
      </w:r>
      <w:proofErr w:type="spellEnd"/>
      <w:r w:rsidRPr="00B715BE">
        <w:rPr>
          <w:rFonts w:cs="굴림" w:hint="eastAsia"/>
          <w:sz w:val="36"/>
          <w:szCs w:val="36"/>
        </w:rPr>
        <w:t xml:space="preserve">. </w:t>
      </w:r>
      <w:r w:rsidRPr="00B715BE">
        <w:rPr>
          <w:rFonts w:hint="eastAsia"/>
          <w:sz w:val="36"/>
          <w:szCs w:val="36"/>
        </w:rPr>
        <w:t>제안서</w:t>
      </w:r>
      <w:r w:rsidRPr="00B715BE">
        <w:rPr>
          <w:rFonts w:cs="굴림" w:hint="eastAsia"/>
          <w:sz w:val="36"/>
          <w:szCs w:val="36"/>
        </w:rPr>
        <w:t xml:space="preserve"> </w:t>
      </w:r>
      <w:r w:rsidR="00824E1E">
        <w:rPr>
          <w:rFonts w:cs="굴림" w:hint="eastAsia"/>
          <w:sz w:val="36"/>
          <w:szCs w:val="36"/>
        </w:rPr>
        <w:t>제출 관련</w:t>
      </w:r>
    </w:p>
    <w:p w14:paraId="2C5B4047" w14:textId="43BD9BFD" w:rsidR="00B715BE" w:rsidRDefault="00B715BE" w:rsidP="00B715BE"/>
    <w:p w14:paraId="572D5229" w14:textId="1FDED5DB" w:rsidR="00B715BE" w:rsidRPr="006D4357" w:rsidRDefault="00B715B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제안서 및 필요 서류의 제출</w:t>
      </w:r>
    </w:p>
    <w:p w14:paraId="7825AB76" w14:textId="1FF69384" w:rsidR="00B715BE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1)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제 출 처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: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서울 중구 </w:t>
      </w:r>
      <w:proofErr w:type="spellStart"/>
      <w:r>
        <w:rPr>
          <w:rFonts w:asciiTheme="majorHAnsi" w:eastAsiaTheme="majorHAnsi" w:hAnsiTheme="majorHAnsi" w:cs="굴림체" w:hint="eastAsia"/>
          <w:sz w:val="20"/>
          <w:szCs w:val="20"/>
        </w:rPr>
        <w:t>서소문로</w:t>
      </w:r>
      <w:proofErr w:type="spellEnd"/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116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유원빌딩 </w:t>
      </w:r>
      <w:r>
        <w:rPr>
          <w:rFonts w:asciiTheme="majorHAnsi" w:eastAsiaTheme="majorHAnsi" w:hAnsiTheme="majorHAnsi" w:cs="굴림체"/>
          <w:sz w:val="20"/>
          <w:szCs w:val="20"/>
        </w:rPr>
        <w:t>4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층 </w:t>
      </w:r>
      <w:r w:rsidR="005057A0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5057A0">
        <w:rPr>
          <w:rFonts w:asciiTheme="majorHAnsi" w:eastAsiaTheme="majorHAnsi" w:hAnsiTheme="majorHAnsi" w:cs="굴림체"/>
          <w:sz w:val="20"/>
          <w:szCs w:val="20"/>
        </w:rPr>
        <w:t xml:space="preserve">㈜ </w:t>
      </w:r>
      <w:r>
        <w:rPr>
          <w:rFonts w:asciiTheme="majorHAnsi" w:eastAsiaTheme="majorHAnsi" w:hAnsiTheme="majorHAnsi" w:cs="굴림체" w:hint="eastAsia"/>
          <w:sz w:val="20"/>
          <w:szCs w:val="20"/>
        </w:rPr>
        <w:t>N</w:t>
      </w:r>
      <w:r>
        <w:rPr>
          <w:rFonts w:asciiTheme="majorHAnsi" w:eastAsiaTheme="majorHAnsi" w:hAnsiTheme="majorHAnsi" w:cs="굴림체"/>
          <w:sz w:val="20"/>
          <w:szCs w:val="20"/>
        </w:rPr>
        <w:t>P</w:t>
      </w:r>
      <w:r>
        <w:rPr>
          <w:rFonts w:asciiTheme="majorHAnsi" w:eastAsiaTheme="majorHAnsi" w:hAnsiTheme="majorHAnsi" w:cs="굴림체" w:hint="eastAsia"/>
          <w:sz w:val="20"/>
          <w:szCs w:val="20"/>
        </w:rPr>
        <w:t>L</w:t>
      </w:r>
      <w:r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>지원팀</w:t>
      </w:r>
    </w:p>
    <w:p w14:paraId="25828C56" w14:textId="60E434B3" w:rsidR="00B715BE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             </w:t>
      </w:r>
      <w:r>
        <w:rPr>
          <w:rFonts w:asciiTheme="majorHAnsi" w:eastAsiaTheme="majorHAnsi" w:hAnsiTheme="majorHAnsi" w:cs="굴림체" w:hint="eastAsia"/>
          <w:sz w:val="20"/>
          <w:szCs w:val="20"/>
        </w:rPr>
        <w:t>손현수 선임(</w:t>
      </w:r>
      <w:r>
        <w:rPr>
          <w:rFonts w:asciiTheme="majorHAnsi" w:eastAsiaTheme="majorHAnsi" w:hAnsiTheme="majorHAnsi" w:cs="굴림체"/>
          <w:sz w:val="20"/>
          <w:szCs w:val="20"/>
        </w:rPr>
        <w:t xml:space="preserve">02-2179-2457, </w:t>
      </w:r>
      <w:bookmarkStart w:id="4" w:name="_Hlk184743555"/>
      <w:r w:rsidR="00432FF3">
        <w:fldChar w:fldCharType="begin"/>
      </w:r>
      <w:r w:rsidR="00432FF3">
        <w:instrText xml:space="preserve"> HYPERLINK "mailto:codory@uamoco.co.kr" </w:instrText>
      </w:r>
      <w:r w:rsidR="00432FF3">
        <w:fldChar w:fldCharType="separate"/>
      </w:r>
      <w:r w:rsidR="00A36F41" w:rsidRPr="005428F8">
        <w:rPr>
          <w:rStyle w:val="ac"/>
          <w:rFonts w:asciiTheme="majorHAnsi" w:eastAsiaTheme="majorHAnsi" w:hAnsiTheme="majorHAnsi" w:cs="굴림체"/>
          <w:sz w:val="20"/>
          <w:szCs w:val="20"/>
        </w:rPr>
        <w:t>codory@uamoco.co.kr</w:t>
      </w:r>
      <w:r w:rsidR="00432FF3">
        <w:rPr>
          <w:rStyle w:val="ac"/>
          <w:rFonts w:asciiTheme="majorHAnsi" w:eastAsiaTheme="majorHAnsi" w:hAnsiTheme="majorHAnsi" w:cs="굴림체"/>
          <w:sz w:val="20"/>
          <w:szCs w:val="20"/>
        </w:rPr>
        <w:fldChar w:fldCharType="end"/>
      </w:r>
      <w:bookmarkEnd w:id="4"/>
      <w:r>
        <w:rPr>
          <w:rFonts w:asciiTheme="majorHAnsi" w:eastAsiaTheme="majorHAnsi" w:hAnsiTheme="majorHAnsi" w:cs="굴림체"/>
          <w:sz w:val="20"/>
          <w:szCs w:val="20"/>
        </w:rPr>
        <w:t>)</w:t>
      </w:r>
    </w:p>
    <w:p w14:paraId="78985DD3" w14:textId="5D2562E5" w:rsidR="00A36F41" w:rsidRPr="00A36F41" w:rsidRDefault="00A36F41" w:rsidP="00A36F41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2) </w:t>
      </w:r>
      <w:r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제출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방법</w:t>
      </w:r>
      <w:r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방문 제출 또는 우편 접수</w:t>
      </w:r>
    </w:p>
    <w:p w14:paraId="582FD33D" w14:textId="312828A9" w:rsidR="00B715BE" w:rsidRPr="00A7021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제출서류 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제안서 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7</w:t>
      </w:r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부</w:t>
      </w:r>
      <w:r w:rsidR="00CF5D0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057A0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및 </w:t>
      </w:r>
      <w:r w:rsidR="00D227B6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원본 </w:t>
      </w:r>
      <w:r w:rsidR="005057A0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PDF</w:t>
      </w:r>
      <w:r w:rsidR="005057A0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파일</w:t>
      </w:r>
      <w:r w:rsidR="00D227B6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057A0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전자메일 송부</w:t>
      </w:r>
    </w:p>
    <w:p w14:paraId="3DC7B14A" w14:textId="10D5C4FE" w:rsidR="00B715BE" w:rsidRPr="00A7021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4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제출마감</w:t>
      </w:r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 w:rsidR="00104F74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2024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년 </w:t>
      </w:r>
      <w:r w:rsidR="00104F74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12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월 </w:t>
      </w:r>
      <w:r w:rsidR="00CD6CFF">
        <w:rPr>
          <w:rFonts w:asciiTheme="majorHAnsi" w:eastAsiaTheme="majorHAnsi" w:hAnsiTheme="majorHAnsi" w:cs="굴림체"/>
          <w:color w:val="auto"/>
          <w:sz w:val="20"/>
          <w:szCs w:val="20"/>
        </w:rPr>
        <w:t>23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일(</w:t>
      </w:r>
      <w:r w:rsidR="00CD6CFF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)</w:t>
      </w:r>
      <w:r w:rsidR="00104F74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오후 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시</w:t>
      </w:r>
    </w:p>
    <w:p w14:paraId="19439C83" w14:textId="4B6D8E8B" w:rsidR="005057A0" w:rsidRPr="00A36F41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선정결과 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: 2024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년 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12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월 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CD6CFF">
        <w:rPr>
          <w:rFonts w:asciiTheme="majorHAnsi" w:eastAsiaTheme="majorHAnsi" w:hAnsiTheme="majorHAnsi" w:cs="굴림체"/>
          <w:color w:val="auto"/>
          <w:sz w:val="20"/>
          <w:szCs w:val="20"/>
        </w:rPr>
        <w:t>1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일 이내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개별 통지</w:t>
      </w:r>
      <w:r w:rsidR="00CF5D0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CF5D0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예정</w:t>
      </w:r>
    </w:p>
    <w:p w14:paraId="0DED0E54" w14:textId="5A4B6370" w:rsidR="00104F74" w:rsidRPr="00CD6CFF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FF0000"/>
          <w:sz w:val="20"/>
          <w:szCs w:val="20"/>
        </w:rPr>
      </w:pPr>
    </w:p>
    <w:p w14:paraId="460A7846" w14:textId="4CB4C079" w:rsidR="00104F74" w:rsidRPr="00265F58" w:rsidRDefault="00104F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제안서 작성 방법</w:t>
      </w:r>
    </w:p>
    <w:p w14:paraId="1AB4F4E4" w14:textId="7F554374" w:rsidR="00104F74" w:rsidRPr="00104F74" w:rsidRDefault="00104F74" w:rsidP="00F34D07">
      <w:pPr>
        <w:pStyle w:val="a3"/>
        <w:spacing w:line="360" w:lineRule="auto"/>
        <w:rPr>
          <w:rFonts w:asciiTheme="majorHAnsi" w:eastAsiaTheme="majorHAnsi" w:hAnsiTheme="majorHAnsi"/>
          <w:color w:val="auto"/>
          <w:sz w:val="20"/>
          <w:szCs w:val="20"/>
        </w:rPr>
      </w:pPr>
      <w:r w:rsidRPr="00104F74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104F74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r w:rsidRPr="00104F74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제안서는 한글로 작성함을 원칙으로 한다.</w:t>
      </w:r>
    </w:p>
    <w:p w14:paraId="0EA660DA" w14:textId="438400F4" w:rsidR="00104F74" w:rsidRDefault="00104F7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265F58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제안서 규격은 </w:t>
      </w: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A4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용지를 기본으로 하고</w:t>
      </w: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매수는 제한이 없다.</w:t>
      </w:r>
    </w:p>
    <w:p w14:paraId="06614FA8" w14:textId="77777777" w:rsidR="002C59C8" w:rsidRDefault="002C59C8" w:rsidP="002C59C8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>3</w:t>
      </w:r>
      <w:r w:rsidR="00104F74">
        <w:rPr>
          <w:rFonts w:asciiTheme="majorHAnsi" w:eastAsiaTheme="majorHAnsi" w:hAnsiTheme="majorHAnsi" w:cs="굴림체"/>
          <w:sz w:val="20"/>
          <w:szCs w:val="20"/>
        </w:rPr>
        <w:t>)</w:t>
      </w:r>
      <w:r w:rsidR="00104F74">
        <w:rPr>
          <w:rFonts w:asciiTheme="majorHAnsi" w:eastAsiaTheme="majorHAnsi" w:hAnsiTheme="majorHAnsi" w:cs="굴림체" w:hint="eastAsia"/>
          <w:sz w:val="20"/>
          <w:szCs w:val="20"/>
        </w:rPr>
        <w:t xml:space="preserve"> 제안서</w:t>
      </w:r>
      <w:r w:rsidR="00A70219">
        <w:rPr>
          <w:rFonts w:asciiTheme="majorHAnsi" w:eastAsiaTheme="majorHAnsi" w:hAnsiTheme="majorHAnsi" w:cs="굴림체" w:hint="eastAsia"/>
          <w:sz w:val="20"/>
          <w:szCs w:val="20"/>
        </w:rPr>
        <w:t>는</w:t>
      </w:r>
      <w:r w:rsidR="00104F74">
        <w:rPr>
          <w:rFonts w:asciiTheme="majorHAnsi" w:eastAsiaTheme="majorHAnsi" w:hAnsiTheme="majorHAnsi" w:cs="굴림체" w:hint="eastAsia"/>
          <w:sz w:val="20"/>
          <w:szCs w:val="20"/>
        </w:rPr>
        <w:t xml:space="preserve"> 전문성과 역량을 </w:t>
      </w:r>
      <w:r w:rsidR="00A70219">
        <w:rPr>
          <w:rFonts w:asciiTheme="majorHAnsi" w:eastAsiaTheme="majorHAnsi" w:hAnsiTheme="majorHAnsi" w:cs="굴림체" w:hint="eastAsia"/>
          <w:sz w:val="20"/>
          <w:szCs w:val="20"/>
        </w:rPr>
        <w:t xml:space="preserve">판단할 수 있도록 </w:t>
      </w:r>
      <w:r w:rsidR="00E5658E">
        <w:rPr>
          <w:rFonts w:asciiTheme="majorHAnsi" w:eastAsiaTheme="majorHAnsi" w:hAnsiTheme="majorHAnsi" w:cs="굴림체" w:hint="eastAsia"/>
          <w:sz w:val="20"/>
          <w:szCs w:val="20"/>
        </w:rPr>
        <w:t xml:space="preserve">평가항목을 참고하여 </w:t>
      </w:r>
      <w:r w:rsidR="00A70219">
        <w:rPr>
          <w:rFonts w:asciiTheme="majorHAnsi" w:eastAsiaTheme="majorHAnsi" w:hAnsiTheme="majorHAnsi" w:cs="굴림체" w:hint="eastAsia"/>
          <w:sz w:val="20"/>
          <w:szCs w:val="20"/>
        </w:rPr>
        <w:t>작성하며,</w:t>
      </w:r>
      <w:r w:rsidR="00A70219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A70219">
        <w:rPr>
          <w:rFonts w:asciiTheme="majorHAnsi" w:eastAsiaTheme="majorHAnsi" w:hAnsiTheme="majorHAnsi" w:cs="굴림체" w:hint="eastAsia"/>
          <w:sz w:val="20"/>
          <w:szCs w:val="20"/>
        </w:rPr>
        <w:t xml:space="preserve">제안사의 현황과 </w:t>
      </w:r>
    </w:p>
    <w:p w14:paraId="029AD477" w14:textId="77777777" w:rsidR="002C59C8" w:rsidRDefault="00A70219" w:rsidP="002C59C8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>서비스 내용을 중심으로</w:t>
      </w:r>
      <w:r w:rsidR="006F57EF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기술한다. </w:t>
      </w:r>
      <w:r w:rsidR="00104F74">
        <w:rPr>
          <w:rFonts w:asciiTheme="majorHAnsi" w:eastAsiaTheme="majorHAnsi" w:hAnsiTheme="majorHAnsi" w:cs="굴림체" w:hint="eastAsia"/>
          <w:sz w:val="20"/>
          <w:szCs w:val="20"/>
        </w:rPr>
        <w:t>단 제안 내용의 사실 확인을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104F74">
        <w:rPr>
          <w:rFonts w:asciiTheme="majorHAnsi" w:eastAsiaTheme="majorHAnsi" w:hAnsiTheme="majorHAnsi" w:cs="굴림체" w:hint="eastAsia"/>
          <w:sz w:val="20"/>
          <w:szCs w:val="20"/>
        </w:rPr>
        <w:t xml:space="preserve">위해 제안 내용에 대해 추가 </w:t>
      </w:r>
    </w:p>
    <w:p w14:paraId="3DFD549A" w14:textId="08D5787B" w:rsidR="00104F74" w:rsidRDefault="00104F74" w:rsidP="002C59C8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>자료를 요청할 수 있다.</w:t>
      </w:r>
    </w:p>
    <w:p w14:paraId="14051545" w14:textId="129DAFAC" w:rsidR="00104F74" w:rsidRPr="00036996" w:rsidRDefault="00104F74" w:rsidP="00F34D07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sz w:val="20"/>
          <w:szCs w:val="20"/>
        </w:rPr>
      </w:pPr>
    </w:p>
    <w:p w14:paraId="48F4B617" w14:textId="33BAF2B3" w:rsidR="00104F74" w:rsidRPr="006D4357" w:rsidRDefault="00104F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3. </w:t>
      </w:r>
      <w:r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평가 및 </w:t>
      </w:r>
      <w:r w:rsidR="005728B6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선정 방법</w:t>
      </w:r>
    </w:p>
    <w:p w14:paraId="6EFA5A4F" w14:textId="01AB7870" w:rsidR="00104F74" w:rsidRPr="000D70CE" w:rsidRDefault="00104F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036996">
        <w:rPr>
          <w:rFonts w:asciiTheme="majorHAnsi" w:eastAsiaTheme="majorHAnsi" w:hAnsiTheme="majorHAnsi" w:cs="굴림체"/>
          <w:sz w:val="20"/>
          <w:szCs w:val="20"/>
        </w:rPr>
        <w:t xml:space="preserve">1) </w:t>
      </w:r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평가일정 </w:t>
      </w:r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 xml:space="preserve">: </w:t>
      </w:r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제안서(입찰서)</w:t>
      </w:r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 xml:space="preserve"> </w:t>
      </w:r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제출 마감</w:t>
      </w:r>
      <w:r w:rsidR="00E5658E"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 후 </w:t>
      </w:r>
      <w:r w:rsidR="00E5658E"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>2024</w:t>
      </w:r>
      <w:r w:rsidR="00E5658E"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년 </w:t>
      </w:r>
      <w:r w:rsidR="00E5658E"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>12</w:t>
      </w:r>
      <w:r w:rsidR="00E5658E"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월 </w:t>
      </w:r>
      <w:r w:rsidR="00E5658E"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>3</w:t>
      </w:r>
      <w:r w:rsidR="00CD6CFF">
        <w:rPr>
          <w:rFonts w:asciiTheme="majorHAnsi" w:eastAsiaTheme="majorHAnsi" w:hAnsiTheme="majorHAnsi"/>
          <w:sz w:val="20"/>
          <w:szCs w:val="20"/>
          <w:shd w:val="clear" w:color="auto" w:fill="FFFFFF"/>
        </w:rPr>
        <w:t>1</w:t>
      </w:r>
      <w:r w:rsidR="00E5658E"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일 이내</w:t>
      </w:r>
      <w:r w:rsidR="00AD4493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 개별 통보</w:t>
      </w:r>
    </w:p>
    <w:p w14:paraId="15676D42" w14:textId="0A455680" w:rsidR="00104F74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2)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평가수행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: </w:t>
      </w:r>
      <w:r>
        <w:rPr>
          <w:rFonts w:asciiTheme="majorHAnsi" w:eastAsiaTheme="majorHAnsi" w:hAnsiTheme="majorHAnsi" w:cs="굴림체" w:hint="eastAsia"/>
          <w:sz w:val="20"/>
          <w:szCs w:val="20"/>
        </w:rPr>
        <w:t>선정위원회를 구성하여 진행</w:t>
      </w:r>
    </w:p>
    <w:p w14:paraId="4811B355" w14:textId="651F5750" w:rsidR="00104F74" w:rsidRDefault="00E5658E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평가위원 명단은 공개하지 않으며 제안 업체는 평가 결과에 이의를 제기할 수 없다.</w:t>
      </w:r>
    </w:p>
    <w:p w14:paraId="46691919" w14:textId="7E658980" w:rsidR="00104F74" w:rsidRPr="00104F74" w:rsidRDefault="00E5658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104F7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선정결과 </w:t>
      </w:r>
      <w:r w:rsidR="005728B6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개별 통보</w:t>
      </w:r>
    </w:p>
    <w:p w14:paraId="70D590DE" w14:textId="3EA2D8DA" w:rsidR="00104F74" w:rsidRDefault="00104F74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</w:p>
    <w:p w14:paraId="0903C628" w14:textId="77777777" w:rsidR="00104F74" w:rsidRPr="00104F74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sectPr w:rsidR="00104F74" w:rsidRPr="00104F74" w:rsidSect="004126A0">
      <w:pgSz w:w="11906" w:h="16838"/>
      <w:pgMar w:top="1701" w:right="1133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1DF4" w14:textId="77777777" w:rsidR="005B643B" w:rsidRDefault="005B643B" w:rsidP="001910C6">
      <w:pPr>
        <w:spacing w:after="0" w:line="240" w:lineRule="auto"/>
      </w:pPr>
      <w:r>
        <w:separator/>
      </w:r>
    </w:p>
  </w:endnote>
  <w:endnote w:type="continuationSeparator" w:id="0">
    <w:p w14:paraId="75E7A9AA" w14:textId="77777777" w:rsidR="005B643B" w:rsidRDefault="005B643B" w:rsidP="001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A48D" w14:textId="77777777" w:rsidR="005B643B" w:rsidRDefault="005B643B" w:rsidP="001910C6">
      <w:pPr>
        <w:spacing w:after="0" w:line="240" w:lineRule="auto"/>
      </w:pPr>
      <w:r>
        <w:separator/>
      </w:r>
    </w:p>
  </w:footnote>
  <w:footnote w:type="continuationSeparator" w:id="0">
    <w:p w14:paraId="46013E59" w14:textId="77777777" w:rsidR="005B643B" w:rsidRDefault="005B643B" w:rsidP="0019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B5C"/>
    <w:multiLevelType w:val="hybridMultilevel"/>
    <w:tmpl w:val="5388FE7A"/>
    <w:lvl w:ilvl="0" w:tplc="6526DC92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BC121B"/>
    <w:multiLevelType w:val="hybridMultilevel"/>
    <w:tmpl w:val="77708676"/>
    <w:lvl w:ilvl="0" w:tplc="04090013">
      <w:start w:val="1"/>
      <w:numFmt w:val="upperRoman"/>
      <w:lvlText w:val="%1."/>
      <w:lvlJc w:val="left"/>
      <w:pPr>
        <w:ind w:left="1018" w:hanging="400"/>
      </w:p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2" w15:restartNumberingAfterBreak="0">
    <w:nsid w:val="2C22595C"/>
    <w:multiLevelType w:val="hybridMultilevel"/>
    <w:tmpl w:val="B0ECFAF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3" w15:restartNumberingAfterBreak="0">
    <w:nsid w:val="2E7B6046"/>
    <w:multiLevelType w:val="hybridMultilevel"/>
    <w:tmpl w:val="3424BD5C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EB945BB"/>
    <w:multiLevelType w:val="hybridMultilevel"/>
    <w:tmpl w:val="58D40FA0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D9B5635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8320615"/>
    <w:multiLevelType w:val="multilevel"/>
    <w:tmpl w:val="759AFF8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7" w15:restartNumberingAfterBreak="0">
    <w:nsid w:val="786C2446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221A83"/>
    <w:multiLevelType w:val="hybridMultilevel"/>
    <w:tmpl w:val="372E2D2C"/>
    <w:lvl w:ilvl="0" w:tplc="D3A8820A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1"/>
    <w:rsid w:val="00006F1F"/>
    <w:rsid w:val="00024A89"/>
    <w:rsid w:val="00036996"/>
    <w:rsid w:val="00043EDD"/>
    <w:rsid w:val="00046238"/>
    <w:rsid w:val="00046C1F"/>
    <w:rsid w:val="00057270"/>
    <w:rsid w:val="000D70CE"/>
    <w:rsid w:val="000F13F3"/>
    <w:rsid w:val="00104F74"/>
    <w:rsid w:val="00160EE6"/>
    <w:rsid w:val="00163154"/>
    <w:rsid w:val="00164A68"/>
    <w:rsid w:val="00172093"/>
    <w:rsid w:val="001750FD"/>
    <w:rsid w:val="001910C6"/>
    <w:rsid w:val="001A22DD"/>
    <w:rsid w:val="001A2CF6"/>
    <w:rsid w:val="001B0DAF"/>
    <w:rsid w:val="001B3895"/>
    <w:rsid w:val="00241E27"/>
    <w:rsid w:val="00251DA5"/>
    <w:rsid w:val="00265F58"/>
    <w:rsid w:val="00293C79"/>
    <w:rsid w:val="002A7A8D"/>
    <w:rsid w:val="002C59C8"/>
    <w:rsid w:val="002E063E"/>
    <w:rsid w:val="00373A3F"/>
    <w:rsid w:val="00387B19"/>
    <w:rsid w:val="003B1824"/>
    <w:rsid w:val="003B31CC"/>
    <w:rsid w:val="003C287E"/>
    <w:rsid w:val="004126A0"/>
    <w:rsid w:val="0042565D"/>
    <w:rsid w:val="00432FF3"/>
    <w:rsid w:val="00446A1D"/>
    <w:rsid w:val="00490F89"/>
    <w:rsid w:val="004C05A2"/>
    <w:rsid w:val="004D3FB3"/>
    <w:rsid w:val="004E57F6"/>
    <w:rsid w:val="005057A0"/>
    <w:rsid w:val="00562F71"/>
    <w:rsid w:val="00564E8A"/>
    <w:rsid w:val="005711D9"/>
    <w:rsid w:val="005728B6"/>
    <w:rsid w:val="00586027"/>
    <w:rsid w:val="005B643B"/>
    <w:rsid w:val="005C7980"/>
    <w:rsid w:val="0060702A"/>
    <w:rsid w:val="00640E74"/>
    <w:rsid w:val="006447E9"/>
    <w:rsid w:val="006A3114"/>
    <w:rsid w:val="006D1BF7"/>
    <w:rsid w:val="006D4357"/>
    <w:rsid w:val="006F57EF"/>
    <w:rsid w:val="00747C6D"/>
    <w:rsid w:val="00772540"/>
    <w:rsid w:val="007A619C"/>
    <w:rsid w:val="007D72D7"/>
    <w:rsid w:val="00824E1E"/>
    <w:rsid w:val="00827211"/>
    <w:rsid w:val="008354CF"/>
    <w:rsid w:val="008359B0"/>
    <w:rsid w:val="0086721C"/>
    <w:rsid w:val="00894726"/>
    <w:rsid w:val="008C0DC1"/>
    <w:rsid w:val="00917CB0"/>
    <w:rsid w:val="0093564E"/>
    <w:rsid w:val="00940D78"/>
    <w:rsid w:val="00951EFD"/>
    <w:rsid w:val="00953C33"/>
    <w:rsid w:val="009543D1"/>
    <w:rsid w:val="00A2217B"/>
    <w:rsid w:val="00A36F41"/>
    <w:rsid w:val="00A70219"/>
    <w:rsid w:val="00AD4493"/>
    <w:rsid w:val="00AE1715"/>
    <w:rsid w:val="00AF599D"/>
    <w:rsid w:val="00B715BE"/>
    <w:rsid w:val="00B86C31"/>
    <w:rsid w:val="00C44625"/>
    <w:rsid w:val="00C50EF1"/>
    <w:rsid w:val="00C61AC7"/>
    <w:rsid w:val="00CB725D"/>
    <w:rsid w:val="00CD6CFF"/>
    <w:rsid w:val="00CF5D03"/>
    <w:rsid w:val="00CF5FE5"/>
    <w:rsid w:val="00D227B6"/>
    <w:rsid w:val="00D275E2"/>
    <w:rsid w:val="00D936FC"/>
    <w:rsid w:val="00E12868"/>
    <w:rsid w:val="00E46B9D"/>
    <w:rsid w:val="00E5658E"/>
    <w:rsid w:val="00EE5D19"/>
    <w:rsid w:val="00EF7E90"/>
    <w:rsid w:val="00F2332E"/>
    <w:rsid w:val="00F348E0"/>
    <w:rsid w:val="00F34D07"/>
    <w:rsid w:val="00F54F25"/>
    <w:rsid w:val="00F56C60"/>
    <w:rsid w:val="00FB25FD"/>
    <w:rsid w:val="00FC618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05F21"/>
  <w15:chartTrackingRefBased/>
  <w15:docId w15:val="{222AE05C-658C-4895-B86B-AD4C6C5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2CF6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CF6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F6"/>
    <w:pPr>
      <w:keepNext/>
      <w:numPr>
        <w:ilvl w:val="2"/>
        <w:numId w:val="2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CF6"/>
    <w:pPr>
      <w:keepNext/>
      <w:numPr>
        <w:ilvl w:val="3"/>
        <w:numId w:val="2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CF6"/>
    <w:pPr>
      <w:keepNext/>
      <w:numPr>
        <w:ilvl w:val="4"/>
        <w:numId w:val="2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9543D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8"/>
      <w:shd w:val="clear" w:color="999999" w:fill="FFFFFF"/>
      <w14:ligatures w14:val="standardContextual"/>
    </w:rPr>
  </w:style>
  <w:style w:type="character" w:customStyle="1" w:styleId="1Char">
    <w:name w:val="제목 1 Char"/>
    <w:basedOn w:val="a0"/>
    <w:link w:val="1"/>
    <w:uiPriority w:val="9"/>
    <w:rsid w:val="001A2CF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1A2CF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1A2CF6"/>
    <w:rPr>
      <w:rFonts w:asciiTheme="majorHAnsi" w:eastAsiaTheme="majorEastAsia" w:hAnsiTheme="majorHAnsi" w:cstheme="majorBidi"/>
    </w:rPr>
  </w:style>
  <w:style w:type="paragraph" w:customStyle="1" w:styleId="a4">
    <w:name w:val="바탕글"/>
    <w:basedOn w:val="a"/>
    <w:rsid w:val="00D936F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265F58"/>
    <w:pPr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65F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910C6"/>
  </w:style>
  <w:style w:type="paragraph" w:styleId="a7">
    <w:name w:val="footer"/>
    <w:basedOn w:val="a"/>
    <w:link w:val="Char1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910C6"/>
  </w:style>
  <w:style w:type="paragraph" w:styleId="a8">
    <w:name w:val="Balloon Text"/>
    <w:basedOn w:val="a"/>
    <w:link w:val="Char2"/>
    <w:uiPriority w:val="99"/>
    <w:semiHidden/>
    <w:unhideWhenUsed/>
    <w:rsid w:val="00425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4256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4A68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164A68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164A6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64A6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164A68"/>
    <w:rPr>
      <w:b/>
      <w:bCs/>
    </w:rPr>
  </w:style>
  <w:style w:type="character" w:styleId="ac">
    <w:name w:val="Hyperlink"/>
    <w:basedOn w:val="a0"/>
    <w:uiPriority w:val="99"/>
    <w:unhideWhenUsed/>
    <w:rsid w:val="00A36F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푸바오</dc:creator>
  <cp:keywords/>
  <dc:description/>
  <cp:lastModifiedBy>푸바오</cp:lastModifiedBy>
  <cp:revision>27</cp:revision>
  <cp:lastPrinted>2024-12-06T08:27:00Z</cp:lastPrinted>
  <dcterms:created xsi:type="dcterms:W3CDTF">2024-12-06T07:18:00Z</dcterms:created>
  <dcterms:modified xsi:type="dcterms:W3CDTF">2024-12-12T00:06:00Z</dcterms:modified>
</cp:coreProperties>
</file>